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="24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Solicitação de cotação de preços de produtos/serviços 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(local), (dia) de (mês) de (ano).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(Insira o nome da sua organização)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(Coloque aqui o nome do projeto)</w:t>
      </w:r>
    </w:p>
    <w:p w:rsidR="00000000" w:rsidDel="00000000" w:rsidP="00000000" w:rsidRDefault="00000000" w:rsidRPr="00000000" w14:paraId="00000007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Prezado, convidamos Vossa Senhoria a apresentar cotação de preços para os bens/serviços abaixo discriminados: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5310"/>
        <w:gridCol w:w="3255"/>
        <w:tblGridChange w:id="0">
          <w:tblGrid>
            <w:gridCol w:w="780"/>
            <w:gridCol w:w="5310"/>
            <w:gridCol w:w="325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Descrição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Quantidade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164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164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164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164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164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164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rtl w:val="0"/>
        </w:rPr>
        <w:t xml:space="preserve">Em caso de dúvida entrar em contato pelo telefone: </w:t>
      </w: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(__) _____-____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rtl w:val="0"/>
        </w:rPr>
        <w:t xml:space="preserve">Prazo para apresentação da proposta: </w:t>
      </w: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XX/XX/20XX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Atenciosamente, </w:t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(nome do representante a organização)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(nome do representante a organização)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e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h3o8mxx5avob" w:id="0"/>
    <w:bookmarkEnd w:id="0"/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419"/>
        <w:tab w:val="right" w:leader="none" w:pos="8838"/>
      </w:tabs>
      <w:spacing w:after="0" w:line="240" w:lineRule="auto"/>
      <w:ind w:hanging="2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sz w:val="22"/>
        <w:szCs w:val="22"/>
        <w:shd w:fill="fff2cc" w:val="clear"/>
        <w:rtl w:val="0"/>
      </w:rPr>
      <w:t xml:space="preserve">Logo ou Nome por extenso da sua organização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center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sz w:val="24"/>
        <w:szCs w:val="24"/>
        <w:lang w:val="pt_BR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left"/>
    </w:pPr>
    <w:rPr>
      <w:rFonts w:ascii="Aleo" w:cs="Aleo" w:eastAsia="Aleo" w:hAnsi="Aleo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left"/>
    </w:pPr>
    <w:rPr>
      <w:rFonts w:ascii="Aleo" w:cs="Aleo" w:eastAsia="Aleo" w:hAnsi="Aleo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2C4F28"/>
    <w:rPr>
      <w:rFonts w:ascii="Aleo" w:hAnsi="Aleo" w:cstheme="majorBidi" w:eastAsiaTheme="majorEastAsia"/>
      <w:b w:val="1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B5518"/>
    <w:rPr>
      <w:rFonts w:ascii="Aleo" w:hAnsi="Aleo" w:cstheme="majorBidi" w:eastAsiaTheme="majorEastAsia"/>
      <w:sz w:val="28"/>
      <w:szCs w:val="26"/>
    </w:rPr>
  </w:style>
  <w:style w:type="paragraph" w:styleId="TextoTable" w:customStyle="1">
    <w:name w:val="Texto Table"/>
    <w:basedOn w:val="Normal"/>
    <w:link w:val="TextoTableChar"/>
    <w:qFormat w:val="1"/>
    <w:rsid w:val="009B5518"/>
    <w:pPr>
      <w:spacing w:after="0" w:line="240" w:lineRule="auto"/>
      <w:jc w:val="left"/>
    </w:pPr>
    <w:rPr>
      <w:sz w:val="20"/>
    </w:rPr>
  </w:style>
  <w:style w:type="character" w:styleId="TextoTableChar" w:customStyle="1">
    <w:name w:val="Texto Table Char"/>
    <w:basedOn w:val="Fontepargpadro"/>
    <w:link w:val="TextoTable"/>
    <w:rsid w:val="009B5518"/>
    <w:rPr>
      <w:rFonts w:ascii="Montserrat" w:hAnsi="Montserrat"/>
      <w:sz w:val="20"/>
    </w:rPr>
  </w:style>
  <w:style w:type="table" w:styleId="TabeladeGradeClara">
    <w:name w:val="Grid Table Light"/>
    <w:basedOn w:val="Tabelanormal"/>
    <w:uiPriority w:val="40"/>
    <w:rsid w:val="009B5518"/>
    <w:pPr>
      <w:suppressAutoHyphens w:val="1"/>
      <w:spacing w:after="0" w:line="240" w:lineRule="auto"/>
    </w:pPr>
    <w:rPr>
      <w:rFonts w:ascii="Montserrat" w:hAnsi="Montserrat"/>
      <w:sz w:val="20"/>
    </w:rPr>
    <w:tblPr>
      <w:tblBorders>
        <w:insideH w:color="808080" w:space="0" w:sz="2" w:themeColor="background1" w:themeShade="000080" w:val="single"/>
        <w:insideV w:color="808080" w:space="0" w:sz="2" w:themeColor="background1" w:themeShade="000080" w:val="single"/>
      </w:tblBorders>
    </w:tblPr>
    <w:tcPr>
      <w:vAlign w:val="center"/>
    </w:tcPr>
  </w:style>
  <w:style w:type="paragraph" w:styleId="Cabealho">
    <w:name w:val="header"/>
    <w:basedOn w:val="Normal"/>
    <w:link w:val="CabealhoChar"/>
    <w:uiPriority w:val="99"/>
    <w:unhideWhenUsed w:val="1"/>
    <w:rsid w:val="002C4F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4F28"/>
    <w:rPr>
      <w:rFonts w:ascii="Montserrat" w:hAnsi="Montserrat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2C4F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4F28"/>
    <w:rPr>
      <w:rFonts w:ascii="Montserrat" w:hAnsi="Montserrat"/>
      <w:sz w:val="24"/>
    </w:rPr>
  </w:style>
  <w:style w:type="paragraph" w:styleId="SemEspaamento">
    <w:name w:val="No Spacing"/>
    <w:qFormat w:val="1"/>
    <w:rsid w:val="00C6268F"/>
    <w:pPr>
      <w:spacing w:after="0" w:line="240" w:lineRule="auto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Montserrat" w:cs="Montserrat" w:eastAsia="Montserrat" w:hAnsi="Montserrat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Aleo-regular.ttf"/><Relationship Id="rId6" Type="http://schemas.openxmlformats.org/officeDocument/2006/relationships/font" Target="fonts/Aleo-bold.ttf"/><Relationship Id="rId7" Type="http://schemas.openxmlformats.org/officeDocument/2006/relationships/font" Target="fonts/Aleo-italic.ttf"/><Relationship Id="rId8" Type="http://schemas.openxmlformats.org/officeDocument/2006/relationships/font" Target="fonts/Aleo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n4ihxswTdfK6zDp/c4P/1C3sQ==">CgMxLjAyDmguaDNvOG14eDVhdm9iOAByITFxTTFFeW9rUFRZczU5Wm9Db21ud01GV0R4SXNpTzZwWg==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2022-03-16T13:47:00Z</dcterms:created>
  <dc:creator>Eduardo ISPN</dc:creator>
</cp:coreProperties>
</file>